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E283DD" w14:textId="125D0213" w:rsidR="000832C0" w:rsidRDefault="00474FC1">
      <w:bookmarkStart w:id="0" w:name="_GoBack"/>
      <w:r w:rsidRPr="00474FC1"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C415E0E" wp14:editId="795AD4BB">
            <wp:simplePos x="0" y="0"/>
            <wp:positionH relativeFrom="column">
              <wp:posOffset>133350</wp:posOffset>
            </wp:positionH>
            <wp:positionV relativeFrom="paragraph">
              <wp:posOffset>1339850</wp:posOffset>
            </wp:positionV>
            <wp:extent cx="8343900" cy="5283200"/>
            <wp:effectExtent l="0" t="0" r="0" b="0"/>
            <wp:wrapNone/>
            <wp:docPr id="6" name="Picture 6" descr="C:\Users\huntek4\Downloads\CHW decision ai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untek4\Downloads\CHW decision aid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2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9252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C30924" wp14:editId="35429D78">
                <wp:simplePos x="0" y="0"/>
                <wp:positionH relativeFrom="column">
                  <wp:posOffset>5438033</wp:posOffset>
                </wp:positionH>
                <wp:positionV relativeFrom="paragraph">
                  <wp:posOffset>4310627</wp:posOffset>
                </wp:positionV>
                <wp:extent cx="3360717" cy="1757153"/>
                <wp:effectExtent l="0" t="0" r="11430" b="146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717" cy="1757153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13C54" w14:textId="77777777" w:rsidR="00A33870" w:rsidRPr="009252D0" w:rsidRDefault="00A33870" w:rsidP="003A1B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9252D0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*if the family do not consent to a referral please provide information on how to self-refer in the future and sign post to the Grampian Healthy Weight website</w:t>
                            </w:r>
                          </w:p>
                          <w:p w14:paraId="2DD46F62" w14:textId="77777777" w:rsidR="00A33870" w:rsidRPr="009252D0" w:rsidRDefault="009B42A2" w:rsidP="003A1B2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hyperlink r:id="rId8" w:history="1">
                              <w:r w:rsidR="00A33870" w:rsidRPr="009252D0">
                                <w:rPr>
                                  <w:rStyle w:val="Hyperlink"/>
                                  <w:rFonts w:ascii="Arial" w:hAnsi="Arial" w:cs="Arial"/>
                                </w:rPr>
                                <w:t>Healthy Weight Grampian homepage for weight management and healthy lifestyle information (scot.nhs.uk</w:t>
                              </w:r>
                              <w:r w:rsidR="00A33870" w:rsidRPr="009252D0">
                                <w:rPr>
                                  <w:rStyle w:val="Hyperlink"/>
                                  <w:rFonts w:ascii="Arial" w:hAnsi="Arial" w:cs="Arial"/>
                                  <w:b/>
                                </w:rPr>
                                <w:t>)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30924" id="Text Box 2" o:spid="_x0000_s1026" style="position:absolute;margin-left:428.2pt;margin-top:339.4pt;width:264.6pt;height:138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" fillcolor="white [3201]" strokecolor="black [3200]" strokeweight="1pt">
                <v:stroke joinstyle="miter"/>
                <v:textbox>
                  <w:txbxContent>
                    <w:p w14:paraId="7AE13C54" w14:textId="77777777" w:rsidR="00A33870" w:rsidRPr="009252D0" w:rsidRDefault="00A33870" w:rsidP="003A1B2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9252D0">
                        <w:rPr>
                          <w:rFonts w:ascii="Arial" w:hAnsi="Arial" w:cs="Arial"/>
                          <w:b/>
                          <w:sz w:val="24"/>
                        </w:rPr>
                        <w:t>*if the family do not consent to a referral please provide information on how to self-refer in the future and sign post to the Grampian Healthy Weight website</w:t>
                      </w:r>
                    </w:p>
                    <w:p w14:paraId="2DD46F62" w14:textId="77777777" w:rsidR="00A33870" w:rsidRPr="009252D0" w:rsidRDefault="00A33870" w:rsidP="003A1B2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hyperlink r:id="rId9" w:history="1">
                        <w:r w:rsidRPr="009252D0">
                          <w:rPr>
                            <w:rStyle w:val="Hyperlink"/>
                            <w:rFonts w:ascii="Arial" w:hAnsi="Arial" w:cs="Arial"/>
                          </w:rPr>
                          <w:t>Healthy Weight Grampian homepage for weight management and healthy lifestyle information (scot.nhs.uk</w:t>
                        </w:r>
                        <w:r w:rsidRPr="009252D0">
                          <w:rPr>
                            <w:rStyle w:val="Hyperlink"/>
                            <w:rFonts w:ascii="Arial" w:hAnsi="Arial" w:cs="Arial"/>
                            <w:b/>
                          </w:rPr>
                          <w:t>)</w:t>
                        </w:r>
                      </w:hyperlink>
                    </w:p>
                  </w:txbxContent>
                </v:textbox>
              </v:roundrect>
            </w:pict>
          </mc:Fallback>
        </mc:AlternateContent>
      </w:r>
      <w:r w:rsidR="009252D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1AEDC70" wp14:editId="018DC3E1">
                <wp:simplePos x="0" y="0"/>
                <wp:positionH relativeFrom="column">
                  <wp:posOffset>-890649</wp:posOffset>
                </wp:positionH>
                <wp:positionV relativeFrom="paragraph">
                  <wp:posOffset>-356260</wp:posOffset>
                </wp:positionV>
                <wp:extent cx="10710998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099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BCEDE" w14:textId="77777777" w:rsidR="003A1B21" w:rsidRPr="009252D0" w:rsidRDefault="003A1B21">
                            <w:pPr>
                              <w:rPr>
                                <w:sz w:val="24"/>
                              </w:rPr>
                            </w:pPr>
                            <w:r w:rsidRPr="009252D0">
                              <w:rPr>
                                <w:sz w:val="24"/>
                              </w:rPr>
                              <w:t xml:space="preserve">The below flow chart is intended to support clinicians in deciding whether a child or young person would benefit from a referral to the Child Healthy Weight Service. </w:t>
                            </w:r>
                            <w:r w:rsidRPr="009252D0">
                              <w:rPr>
                                <w:b/>
                                <w:sz w:val="24"/>
                              </w:rPr>
                              <w:t>Please consult the attached “Information for families” leaflet before discussing any potential referrals with young people or their families</w:t>
                            </w:r>
                            <w:r w:rsidRPr="009252D0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537BDB76" w14:textId="77777777" w:rsidR="003A1B21" w:rsidRPr="009252D0" w:rsidRDefault="003A1B21">
                            <w:pPr>
                              <w:rPr>
                                <w:sz w:val="24"/>
                              </w:rPr>
                            </w:pPr>
                            <w:r w:rsidRPr="009252D0">
                              <w:rPr>
                                <w:sz w:val="24"/>
                              </w:rPr>
                              <w:t xml:space="preserve">Please note </w:t>
                            </w:r>
                            <w:r w:rsidRPr="009252D0">
                              <w:rPr>
                                <w:b/>
                                <w:sz w:val="24"/>
                              </w:rPr>
                              <w:t>that families are required to complete a self-assessment questionnaire</w:t>
                            </w:r>
                            <w:r w:rsidRPr="009252D0">
                              <w:rPr>
                                <w:sz w:val="24"/>
                              </w:rPr>
                              <w:t xml:space="preserve"> in addition to your completion of the referral form.</w:t>
                            </w:r>
                          </w:p>
                          <w:p w14:paraId="519F1C47" w14:textId="140C136B" w:rsidR="003A1B21" w:rsidRPr="009252D0" w:rsidRDefault="003A1B21">
                            <w:pPr>
                              <w:rPr>
                                <w:sz w:val="24"/>
                              </w:rPr>
                            </w:pPr>
                            <w:r w:rsidRPr="009252D0">
                              <w:rPr>
                                <w:b/>
                                <w:sz w:val="24"/>
                              </w:rPr>
                              <w:t xml:space="preserve">We will be running Child Healthy Weight case discussion drop in’s on the first Tuesday </w:t>
                            </w:r>
                            <w:r w:rsidR="009252D0">
                              <w:rPr>
                                <w:b/>
                                <w:sz w:val="24"/>
                              </w:rPr>
                              <w:t xml:space="preserve">of each </w:t>
                            </w:r>
                            <w:r w:rsidRPr="009252D0">
                              <w:rPr>
                                <w:b/>
                                <w:sz w:val="24"/>
                              </w:rPr>
                              <w:t>month at 2pm</w:t>
                            </w:r>
                            <w:r w:rsidRPr="009252D0">
                              <w:rPr>
                                <w:sz w:val="24"/>
                              </w:rPr>
                              <w:t xml:space="preserve">. This can be accessed via the open teams group </w:t>
                            </w:r>
                            <w:hyperlink r:id="rId10" w:history="1">
                              <w:r w:rsidRPr="009252D0">
                                <w:rPr>
                                  <w:rStyle w:val="Hyperlink"/>
                                  <w:sz w:val="24"/>
                                </w:rPr>
                                <w:t>“Gram Child Healthy Weight Drop In”</w:t>
                              </w:r>
                            </w:hyperlink>
                            <w:r w:rsidR="00976A4A">
                              <w:rPr>
                                <w:sz w:val="24"/>
                              </w:rPr>
                              <w:t xml:space="preserve"> </w:t>
                            </w:r>
                            <w:r w:rsidR="00976A4A" w:rsidRPr="009B42A2">
                              <w:rPr>
                                <w:b/>
                                <w:sz w:val="24"/>
                              </w:rPr>
                              <w:t>Code: 1xijxr1</w:t>
                            </w:r>
                            <w:r w:rsidR="00976A4A">
                              <w:rPr>
                                <w:sz w:val="24"/>
                              </w:rPr>
                              <w:t xml:space="preserve">. </w:t>
                            </w:r>
                            <w:r w:rsidRPr="009252D0">
                              <w:rPr>
                                <w:sz w:val="24"/>
                              </w:rPr>
                              <w:t>These sessions will offer the opportunity to discuss any potential referrals, and for advice in supporting young people who would be eligible for a Tier 2 service whilst services are in development. No pre booking is required</w:t>
                            </w:r>
                            <w:r w:rsidR="009252D0" w:rsidRPr="009252D0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AEDC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70.15pt;margin-top:-28.05pt;width:843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" filled="f" stroked="f">
                <v:textbox style="mso-fit-shape-to-text:t">
                  <w:txbxContent>
                    <w:p w14:paraId="2A3BCEDE" w14:textId="77777777" w:rsidR="003A1B21" w:rsidRPr="009252D0" w:rsidRDefault="003A1B21">
                      <w:pPr>
                        <w:rPr>
                          <w:sz w:val="24"/>
                        </w:rPr>
                      </w:pPr>
                      <w:r w:rsidRPr="009252D0">
                        <w:rPr>
                          <w:sz w:val="24"/>
                        </w:rPr>
                        <w:t xml:space="preserve">The below flow chart is intended to support clinicians in deciding whether a child or young person would benefit from a referral to the Child Healthy Weight Service. </w:t>
                      </w:r>
                      <w:r w:rsidRPr="009252D0">
                        <w:rPr>
                          <w:b/>
                          <w:sz w:val="24"/>
                        </w:rPr>
                        <w:t>Please consult the attached “Information for families” leaflet before discussing any potential referrals with young people or their families</w:t>
                      </w:r>
                      <w:r w:rsidRPr="009252D0">
                        <w:rPr>
                          <w:sz w:val="24"/>
                        </w:rPr>
                        <w:t>.</w:t>
                      </w:r>
                    </w:p>
                    <w:p w14:paraId="537BDB76" w14:textId="77777777" w:rsidR="003A1B21" w:rsidRPr="009252D0" w:rsidRDefault="003A1B21">
                      <w:pPr>
                        <w:rPr>
                          <w:sz w:val="24"/>
                        </w:rPr>
                      </w:pPr>
                      <w:r w:rsidRPr="009252D0">
                        <w:rPr>
                          <w:sz w:val="24"/>
                        </w:rPr>
                        <w:t xml:space="preserve">Please note </w:t>
                      </w:r>
                      <w:r w:rsidRPr="009252D0">
                        <w:rPr>
                          <w:b/>
                          <w:sz w:val="24"/>
                        </w:rPr>
                        <w:t>that families are required to complete a self-assessment questionnaire</w:t>
                      </w:r>
                      <w:r w:rsidRPr="009252D0">
                        <w:rPr>
                          <w:sz w:val="24"/>
                        </w:rPr>
                        <w:t xml:space="preserve"> in addition to your completion of the referral form.</w:t>
                      </w:r>
                    </w:p>
                    <w:p w14:paraId="519F1C47" w14:textId="140C136B" w:rsidR="003A1B21" w:rsidRPr="009252D0" w:rsidRDefault="003A1B21">
                      <w:pPr>
                        <w:rPr>
                          <w:sz w:val="24"/>
                        </w:rPr>
                      </w:pPr>
                      <w:r w:rsidRPr="009252D0">
                        <w:rPr>
                          <w:b/>
                          <w:sz w:val="24"/>
                        </w:rPr>
                        <w:t xml:space="preserve">We will be running Child Healthy Weight case discussion drop in’s on the first Tuesday </w:t>
                      </w:r>
                      <w:r w:rsidR="009252D0">
                        <w:rPr>
                          <w:b/>
                          <w:sz w:val="24"/>
                        </w:rPr>
                        <w:t xml:space="preserve">of each </w:t>
                      </w:r>
                      <w:r w:rsidRPr="009252D0">
                        <w:rPr>
                          <w:b/>
                          <w:sz w:val="24"/>
                        </w:rPr>
                        <w:t>month at 2pm</w:t>
                      </w:r>
                      <w:r w:rsidRPr="009252D0">
                        <w:rPr>
                          <w:sz w:val="24"/>
                        </w:rPr>
                        <w:t xml:space="preserve">. This can be accessed via the open teams group </w:t>
                      </w:r>
                      <w:hyperlink r:id="rId11" w:history="1">
                        <w:r w:rsidRPr="009252D0">
                          <w:rPr>
                            <w:rStyle w:val="Hyperlink"/>
                            <w:sz w:val="24"/>
                          </w:rPr>
                          <w:t>“Gram Child Healthy Weight Drop In”</w:t>
                        </w:r>
                      </w:hyperlink>
                      <w:r w:rsidR="00976A4A">
                        <w:rPr>
                          <w:sz w:val="24"/>
                        </w:rPr>
                        <w:t xml:space="preserve"> </w:t>
                      </w:r>
                      <w:r w:rsidR="00976A4A" w:rsidRPr="009B42A2">
                        <w:rPr>
                          <w:b/>
                          <w:sz w:val="24"/>
                        </w:rPr>
                        <w:t>Code: 1xijxr1</w:t>
                      </w:r>
                      <w:r w:rsidR="00976A4A">
                        <w:rPr>
                          <w:sz w:val="24"/>
                        </w:rPr>
                        <w:t xml:space="preserve">. </w:t>
                      </w:r>
                      <w:r w:rsidRPr="009252D0">
                        <w:rPr>
                          <w:sz w:val="24"/>
                        </w:rPr>
                        <w:t>These sessions will offer the opportunity to discuss any potential referrals, and for advice in supporting young people who would be eligible for a Tier 2 service whilst services are in development. No pre booking is required</w:t>
                      </w:r>
                      <w:r w:rsidR="009252D0" w:rsidRPr="009252D0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33870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445EEF" wp14:editId="69FAC4F9">
                <wp:simplePos x="0" y="0"/>
                <wp:positionH relativeFrom="column">
                  <wp:posOffset>-640715</wp:posOffset>
                </wp:positionH>
                <wp:positionV relativeFrom="paragraph">
                  <wp:posOffset>-842719</wp:posOffset>
                </wp:positionV>
                <wp:extent cx="10081681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168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D3F1" w14:textId="77777777" w:rsidR="00A33870" w:rsidRDefault="00A33870" w:rsidP="00A33870">
                            <w:pPr>
                              <w:pStyle w:val="Title"/>
                              <w:jc w:val="center"/>
                            </w:pPr>
                            <w:r>
                              <w:t>Child Healthy Weight – Referral Guidance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445EEF" id="_x0000_s1028" type="#_x0000_t202" style="position:absolute;margin-left:-50.45pt;margin-top:-66.35pt;width:793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" stroked="f">
                <v:textbox style="mso-fit-shape-to-text:t">
                  <w:txbxContent>
                    <w:p w14:paraId="579FD3F1" w14:textId="77777777" w:rsidR="00A33870" w:rsidRDefault="00A33870" w:rsidP="00A33870">
                      <w:pPr>
                        <w:pStyle w:val="Title"/>
                        <w:jc w:val="center"/>
                      </w:pPr>
                      <w:r>
                        <w:t>Child Healthy Weight – Referral Guidance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32C0" w:rsidSect="00A3387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70"/>
    <w:rsid w:val="000832C0"/>
    <w:rsid w:val="003A1B21"/>
    <w:rsid w:val="00474FC1"/>
    <w:rsid w:val="00793D77"/>
    <w:rsid w:val="009252D0"/>
    <w:rsid w:val="00976A4A"/>
    <w:rsid w:val="009951CA"/>
    <w:rsid w:val="009B42A2"/>
    <w:rsid w:val="00A33870"/>
    <w:rsid w:val="00C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834C"/>
  <w15:chartTrackingRefBased/>
  <w15:docId w15:val="{E88BD67E-FDFF-4D95-8E25-FC0BA113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870"/>
  </w:style>
  <w:style w:type="paragraph" w:styleId="Heading1">
    <w:name w:val="heading 1"/>
    <w:basedOn w:val="Normal"/>
    <w:next w:val="Normal"/>
    <w:link w:val="Heading1Char"/>
    <w:uiPriority w:val="9"/>
    <w:qFormat/>
    <w:rsid w:val="00A33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3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3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33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33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33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33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87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3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387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387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3387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3387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3387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3387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3387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3387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33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3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3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387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33870"/>
    <w:rPr>
      <w:b/>
      <w:bCs/>
    </w:rPr>
  </w:style>
  <w:style w:type="character" w:styleId="Emphasis">
    <w:name w:val="Emphasis"/>
    <w:basedOn w:val="DefaultParagraphFont"/>
    <w:uiPriority w:val="20"/>
    <w:qFormat/>
    <w:rsid w:val="00A33870"/>
    <w:rPr>
      <w:i/>
      <w:iCs/>
    </w:rPr>
  </w:style>
  <w:style w:type="paragraph" w:styleId="NoSpacing">
    <w:name w:val="No Spacing"/>
    <w:uiPriority w:val="1"/>
    <w:qFormat/>
    <w:rsid w:val="00A3387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33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387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3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3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3387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387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3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3387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3387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387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338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6A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yweightgrampian.scot.nhs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eams.microsoft.com/l/team/19%3arb4DWlTYf5yjIG4Vt-rw18SD2sFtJ64FZjjZm9SB2041%40thread.tacv2/conversations?groupId=d5d6659b-f670-4d71-a59a-922bc3d9e9c5&amp;tenantId=10efe0bd-a030-4bca-809c-b5e6745e499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eams.microsoft.com/l/team/19%3arb4DWlTYf5yjIG4Vt-rw18SD2sFtJ64FZjjZm9SB2041%40thread.tacv2/conversations?groupId=d5d6659b-f670-4d71-a59a-922bc3d9e9c5&amp;tenantId=10efe0bd-a030-4bca-809c-b5e6745e499a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healthyweightgrampian.sco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F2C7C01829B14BA755309D5E279C90" ma:contentTypeVersion="11" ma:contentTypeDescription="Create a new document." ma:contentTypeScope="" ma:versionID="cf0c51e6cf1d87387911600a47985855">
  <xsd:schema xmlns:xsd="http://www.w3.org/2001/XMLSchema" xmlns:xs="http://www.w3.org/2001/XMLSchema" xmlns:p="http://schemas.microsoft.com/office/2006/metadata/properties" xmlns:ns3="811f619f-0ff2-4d4a-b6b5-28f48116f864" xmlns:ns4="48a3cf01-9924-4cd7-a6c7-23001d487023" targetNamespace="http://schemas.microsoft.com/office/2006/metadata/properties" ma:root="true" ma:fieldsID="6e04706a80ead2c19af277dd33443b4e" ns3:_="" ns4:_="">
    <xsd:import namespace="811f619f-0ff2-4d4a-b6b5-28f48116f864"/>
    <xsd:import namespace="48a3cf01-9924-4cd7-a6c7-23001d4870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f619f-0ff2-4d4a-b6b5-28f48116f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3cf01-9924-4cd7-a6c7-23001d4870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2038B-062B-4F45-B586-C4DF271AED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232D25-A6DE-4CE3-99F8-9DA76D02F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f619f-0ff2-4d4a-b6b5-28f48116f864"/>
    <ds:schemaRef ds:uri="48a3cf01-9924-4cd7-a6c7-23001d4870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0E7E1-F1B5-42C7-9AE3-A6C9E3F618EE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811f619f-0ff2-4d4a-b6b5-28f48116f864"/>
    <ds:schemaRef ds:uri="http://purl.org/dc/terms/"/>
    <ds:schemaRef ds:uri="http://purl.org/dc/dcmitype/"/>
    <ds:schemaRef ds:uri="http://schemas.microsoft.com/office/2006/documentManagement/types"/>
    <ds:schemaRef ds:uri="48a3cf01-9924-4cd7-a6c7-23001d487023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Grampian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Hunter (NHS Grampian)</dc:creator>
  <cp:keywords/>
  <dc:description/>
  <cp:lastModifiedBy>Katy Berston (NHS Grampian)</cp:lastModifiedBy>
  <cp:revision>3</cp:revision>
  <dcterms:created xsi:type="dcterms:W3CDTF">2021-10-18T12:24:00Z</dcterms:created>
  <dcterms:modified xsi:type="dcterms:W3CDTF">2021-10-18T12:29:00Z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0x0101009AF2C7C01829B14BA755309D5E279C90</vt:lpwstr>
  </property>
</Properties>
</file>